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8B36" w14:textId="08F4955F" w:rsidR="00497B29" w:rsidRDefault="00B30A85">
      <w:bookmarkStart w:id="0" w:name="_Hlk68524171"/>
      <w:r>
        <w:rPr>
          <w:noProof/>
        </w:rPr>
        <w:drawing>
          <wp:anchor distT="0" distB="0" distL="114300" distR="114300" simplePos="0" relativeHeight="251658240" behindDoc="0" locked="0" layoutInCell="1" allowOverlap="1" wp14:anchorId="68DD8483" wp14:editId="153172F4">
            <wp:simplePos x="0" y="0"/>
            <wp:positionH relativeFrom="margin">
              <wp:posOffset>4419600</wp:posOffset>
            </wp:positionH>
            <wp:positionV relativeFrom="margin">
              <wp:posOffset>25621</wp:posOffset>
            </wp:positionV>
            <wp:extent cx="1520190" cy="1501775"/>
            <wp:effectExtent l="0" t="0" r="381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38C9">
        <w:rPr>
          <w:b/>
          <w:bCs/>
          <w:sz w:val="28"/>
          <w:szCs w:val="28"/>
        </w:rPr>
        <w:t xml:space="preserve">FREE </w:t>
      </w:r>
      <w:r w:rsidR="007A5790" w:rsidRPr="007A5790">
        <w:rPr>
          <w:b/>
          <w:bCs/>
          <w:sz w:val="28"/>
          <w:szCs w:val="28"/>
        </w:rPr>
        <w:t>INVASIVE PLANT TALK AND WALK</w:t>
      </w:r>
      <w:r w:rsidR="007A5790">
        <w:t>.</w:t>
      </w:r>
      <w:r w:rsidR="007A5790">
        <w:tab/>
      </w:r>
      <w:r w:rsidR="007A5790">
        <w:tab/>
      </w:r>
    </w:p>
    <w:p w14:paraId="594B5555" w14:textId="77777777" w:rsidR="007A5790" w:rsidRDefault="007A5790"/>
    <w:p w14:paraId="39851FD0" w14:textId="77B24C98" w:rsidR="005638C9" w:rsidRPr="008D32C1" w:rsidRDefault="007A5790" w:rsidP="00B30A85">
      <w:pPr>
        <w:spacing w:after="0" w:line="240" w:lineRule="auto"/>
        <w:rPr>
          <w:b/>
          <w:bCs/>
          <w:sz w:val="28"/>
          <w:szCs w:val="28"/>
        </w:rPr>
      </w:pPr>
      <w:r w:rsidRPr="008D32C1">
        <w:rPr>
          <w:b/>
          <w:bCs/>
          <w:sz w:val="28"/>
          <w:szCs w:val="28"/>
        </w:rPr>
        <w:t xml:space="preserve">When:  </w:t>
      </w:r>
      <w:r w:rsidR="00687E02" w:rsidRPr="008D32C1">
        <w:rPr>
          <w:b/>
          <w:bCs/>
          <w:sz w:val="28"/>
          <w:szCs w:val="28"/>
        </w:rPr>
        <w:t>May 2</w:t>
      </w:r>
      <w:r w:rsidR="008D32C1" w:rsidRPr="008D32C1">
        <w:rPr>
          <w:b/>
          <w:bCs/>
          <w:sz w:val="28"/>
          <w:szCs w:val="28"/>
        </w:rPr>
        <w:t>1</w:t>
      </w:r>
      <w:r w:rsidRPr="008D32C1">
        <w:rPr>
          <w:b/>
          <w:bCs/>
          <w:sz w:val="28"/>
          <w:szCs w:val="28"/>
        </w:rPr>
        <w:t xml:space="preserve">, </w:t>
      </w:r>
      <w:r w:rsidR="005638C9" w:rsidRPr="008D32C1">
        <w:rPr>
          <w:b/>
          <w:bCs/>
          <w:sz w:val="28"/>
          <w:szCs w:val="28"/>
        </w:rPr>
        <w:t xml:space="preserve">1 </w:t>
      </w:r>
      <w:r w:rsidR="008D32C1" w:rsidRPr="008D32C1">
        <w:rPr>
          <w:b/>
          <w:bCs/>
          <w:sz w:val="28"/>
          <w:szCs w:val="28"/>
        </w:rPr>
        <w:t>p</w:t>
      </w:r>
      <w:r w:rsidR="005638C9" w:rsidRPr="008D32C1">
        <w:rPr>
          <w:b/>
          <w:bCs/>
          <w:sz w:val="28"/>
          <w:szCs w:val="28"/>
        </w:rPr>
        <w:t xml:space="preserve">m – </w:t>
      </w:r>
      <w:r w:rsidR="008D32C1" w:rsidRPr="008D32C1">
        <w:rPr>
          <w:b/>
          <w:bCs/>
          <w:sz w:val="28"/>
          <w:szCs w:val="28"/>
        </w:rPr>
        <w:t>3</w:t>
      </w:r>
      <w:r w:rsidR="005638C9" w:rsidRPr="008D32C1">
        <w:rPr>
          <w:b/>
          <w:bCs/>
          <w:sz w:val="28"/>
          <w:szCs w:val="28"/>
        </w:rPr>
        <w:t xml:space="preserve"> pm.</w:t>
      </w:r>
    </w:p>
    <w:p w14:paraId="1679BAFF" w14:textId="77777777" w:rsidR="005638C9" w:rsidRDefault="005638C9" w:rsidP="00B30A85">
      <w:pPr>
        <w:spacing w:after="0" w:line="240" w:lineRule="auto"/>
        <w:rPr>
          <w:b/>
          <w:bCs/>
        </w:rPr>
      </w:pPr>
    </w:p>
    <w:p w14:paraId="3DB3F1FB" w14:textId="08753E86" w:rsidR="008D32C1" w:rsidRPr="00B30A85" w:rsidRDefault="008D32C1" w:rsidP="008D32C1">
      <w:pPr>
        <w:spacing w:after="0" w:line="240" w:lineRule="auto"/>
        <w:rPr>
          <w:b/>
          <w:bCs/>
        </w:rPr>
      </w:pPr>
      <w:r w:rsidRPr="008D32C1">
        <w:rPr>
          <w:b/>
          <w:bCs/>
          <w:sz w:val="28"/>
          <w:szCs w:val="28"/>
        </w:rPr>
        <w:t>Where:  S</w:t>
      </w:r>
      <w:r>
        <w:rPr>
          <w:b/>
          <w:bCs/>
          <w:sz w:val="28"/>
          <w:szCs w:val="28"/>
        </w:rPr>
        <w:t>eabury Active Life Community</w:t>
      </w:r>
      <w:r w:rsidRPr="008D32C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Bloomfield</w:t>
      </w:r>
      <w:r w:rsidRPr="008D32C1">
        <w:rPr>
          <w:b/>
          <w:bCs/>
          <w:sz w:val="28"/>
          <w:szCs w:val="28"/>
        </w:rPr>
        <w:t xml:space="preserve"> CT</w:t>
      </w:r>
      <w:r>
        <w:rPr>
          <w:b/>
          <w:bCs/>
        </w:rPr>
        <w:t>.</w:t>
      </w:r>
    </w:p>
    <w:p w14:paraId="0032F37F" w14:textId="77777777" w:rsidR="008D32C1" w:rsidRDefault="008D32C1" w:rsidP="00B30A85">
      <w:pPr>
        <w:spacing w:after="0" w:line="240" w:lineRule="auto"/>
        <w:rPr>
          <w:b/>
          <w:bCs/>
        </w:rPr>
      </w:pPr>
    </w:p>
    <w:p w14:paraId="3A1578FE" w14:textId="157DCE03" w:rsidR="007A5790" w:rsidRPr="00B30A85" w:rsidRDefault="005638C9" w:rsidP="00B30A85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R</w:t>
      </w:r>
      <w:r w:rsidR="007A5790" w:rsidRPr="00B30A85">
        <w:rPr>
          <w:b/>
          <w:bCs/>
        </w:rPr>
        <w:t>aindate</w:t>
      </w:r>
      <w:proofErr w:type="spellEnd"/>
      <w:r>
        <w:rPr>
          <w:b/>
          <w:bCs/>
        </w:rPr>
        <w:t xml:space="preserve">: </w:t>
      </w:r>
      <w:r w:rsidR="007A5790" w:rsidRPr="00B30A85">
        <w:rPr>
          <w:b/>
          <w:bCs/>
        </w:rPr>
        <w:t xml:space="preserve"> </w:t>
      </w:r>
      <w:r w:rsidR="00DA0643">
        <w:rPr>
          <w:b/>
          <w:bCs/>
        </w:rPr>
        <w:t>May 2</w:t>
      </w:r>
      <w:r w:rsidR="00FF6427">
        <w:rPr>
          <w:b/>
          <w:bCs/>
        </w:rPr>
        <w:t>2</w:t>
      </w:r>
      <w:r w:rsidR="00DA0643">
        <w:rPr>
          <w:b/>
          <w:bCs/>
        </w:rPr>
        <w:t xml:space="preserve">, </w:t>
      </w:r>
      <w:r w:rsidR="008D32C1">
        <w:rPr>
          <w:b/>
          <w:bCs/>
        </w:rPr>
        <w:t>1</w:t>
      </w:r>
      <w:r w:rsidR="00DA0643">
        <w:rPr>
          <w:b/>
          <w:bCs/>
        </w:rPr>
        <w:t xml:space="preserve"> pm</w:t>
      </w:r>
      <w:r>
        <w:rPr>
          <w:b/>
          <w:bCs/>
        </w:rPr>
        <w:t xml:space="preserve"> – </w:t>
      </w:r>
      <w:r w:rsidR="008D32C1">
        <w:rPr>
          <w:b/>
          <w:bCs/>
        </w:rPr>
        <w:t>3</w:t>
      </w:r>
      <w:r>
        <w:rPr>
          <w:b/>
          <w:bCs/>
        </w:rPr>
        <w:t xml:space="preserve"> pm</w:t>
      </w:r>
      <w:r w:rsidR="00DA0643">
        <w:rPr>
          <w:b/>
          <w:bCs/>
        </w:rPr>
        <w:t>.</w:t>
      </w:r>
    </w:p>
    <w:p w14:paraId="42D9A5A4" w14:textId="77777777" w:rsidR="00B30A85" w:rsidRPr="00B30A85" w:rsidRDefault="00B30A85" w:rsidP="00B30A85">
      <w:pPr>
        <w:spacing w:after="0" w:line="240" w:lineRule="auto"/>
        <w:rPr>
          <w:b/>
          <w:bCs/>
        </w:rPr>
      </w:pPr>
    </w:p>
    <w:p w14:paraId="4D015BC2" w14:textId="77777777" w:rsidR="00B30A85" w:rsidRDefault="00B30A85" w:rsidP="00B30A85">
      <w:pPr>
        <w:spacing w:after="0" w:line="240" w:lineRule="auto"/>
      </w:pPr>
    </w:p>
    <w:p w14:paraId="4829FBD7" w14:textId="77777777" w:rsidR="00B30A85" w:rsidRDefault="00B30A85" w:rsidP="00B30A85">
      <w:pPr>
        <w:spacing w:after="0" w:line="240" w:lineRule="auto"/>
      </w:pPr>
    </w:p>
    <w:p w14:paraId="38303A3B" w14:textId="4BC36EAC" w:rsidR="00826EE1" w:rsidRPr="005638C9" w:rsidRDefault="007A5790" w:rsidP="00826EE1">
      <w:r w:rsidRPr="005638C9">
        <w:rPr>
          <w:b/>
          <w:bCs/>
        </w:rPr>
        <w:t>What:</w:t>
      </w:r>
      <w:r w:rsidRPr="005638C9">
        <w:t xml:space="preserve">  </w:t>
      </w:r>
      <w:r w:rsidR="008D32C1">
        <w:t>Todd Mervosh and Rose Hiskes</w:t>
      </w:r>
      <w:r w:rsidR="00826EE1" w:rsidRPr="005638C9">
        <w:t>, CIPWG volunteer</w:t>
      </w:r>
      <w:r w:rsidR="008D32C1">
        <w:t>s</w:t>
      </w:r>
      <w:r w:rsidR="005638C9">
        <w:t>,</w:t>
      </w:r>
      <w:r w:rsidR="00826EE1" w:rsidRPr="005638C9">
        <w:t xml:space="preserve"> will take us on a </w:t>
      </w:r>
      <w:r w:rsidR="00AE263B">
        <w:t>2 hour walk around the Seabury</w:t>
      </w:r>
      <w:r w:rsidR="00F132FC">
        <w:t xml:space="preserve"> and surrounding</w:t>
      </w:r>
      <w:r w:rsidR="00AE263B">
        <w:t xml:space="preserve"> property and </w:t>
      </w:r>
      <w:r w:rsidR="00826EE1" w:rsidRPr="005638C9">
        <w:t xml:space="preserve">discuss </w:t>
      </w:r>
      <w:r w:rsidR="00AE263B">
        <w:t xml:space="preserve">the </w:t>
      </w:r>
      <w:r w:rsidR="00826EE1" w:rsidRPr="005638C9">
        <w:t>invasive species</w:t>
      </w:r>
      <w:r w:rsidR="00AE263B">
        <w:t xml:space="preserve"> we find</w:t>
      </w:r>
      <w:r w:rsidR="00826EE1" w:rsidRPr="005638C9">
        <w:t xml:space="preserve">. </w:t>
      </w:r>
      <w:r w:rsidR="00AE263B">
        <w:t>They</w:t>
      </w:r>
      <w:r w:rsidR="00826EE1" w:rsidRPr="005638C9">
        <w:t xml:space="preserve"> will cover identification,</w:t>
      </w:r>
      <w:r w:rsidR="00AE263B">
        <w:t xml:space="preserve"> and</w:t>
      </w:r>
      <w:r w:rsidR="00826EE1" w:rsidRPr="005638C9">
        <w:t xml:space="preserve"> management techniques</w:t>
      </w:r>
      <w:r w:rsidR="00AE263B">
        <w:t xml:space="preserve">. </w:t>
      </w:r>
      <w:r w:rsidR="00826EE1" w:rsidRPr="005638C9">
        <w:t xml:space="preserve"> Please wear proper footwear for </w:t>
      </w:r>
      <w:r w:rsidR="00AE263B">
        <w:t>the</w:t>
      </w:r>
      <w:r w:rsidR="00826EE1" w:rsidRPr="005638C9">
        <w:t xml:space="preserve"> hike</w:t>
      </w:r>
      <w:r w:rsidR="00DA0643" w:rsidRPr="005638C9">
        <w:t xml:space="preserve"> </w:t>
      </w:r>
      <w:r w:rsidR="00826EE1" w:rsidRPr="005638C9">
        <w:t>and bring water.</w:t>
      </w:r>
    </w:p>
    <w:p w14:paraId="2D36C6DF" w14:textId="10358899" w:rsidR="00826EE1" w:rsidRPr="005638C9" w:rsidRDefault="005638C9" w:rsidP="005638C9">
      <w:pPr>
        <w:spacing w:after="0" w:line="240" w:lineRule="auto"/>
        <w:rPr>
          <w:sz w:val="28"/>
          <w:szCs w:val="28"/>
        </w:rPr>
      </w:pPr>
      <w:r w:rsidRPr="005638C9">
        <w:rPr>
          <w:b/>
          <w:bCs/>
          <w:sz w:val="28"/>
          <w:szCs w:val="28"/>
        </w:rPr>
        <w:t>Attendance is limited to the first fifteen people who register.</w:t>
      </w:r>
      <w:r>
        <w:rPr>
          <w:b/>
          <w:bCs/>
          <w:sz w:val="28"/>
          <w:szCs w:val="28"/>
        </w:rPr>
        <w:t xml:space="preserve">  </w:t>
      </w:r>
      <w:r w:rsidRPr="005638C9">
        <w:t xml:space="preserve"> </w:t>
      </w:r>
      <w:r w:rsidR="00826EE1" w:rsidRPr="005638C9">
        <w:rPr>
          <w:sz w:val="28"/>
          <w:szCs w:val="28"/>
        </w:rPr>
        <w:t xml:space="preserve">Contact </w:t>
      </w:r>
      <w:r w:rsidR="00AE263B">
        <w:rPr>
          <w:sz w:val="28"/>
          <w:szCs w:val="28"/>
        </w:rPr>
        <w:t>Rose</w:t>
      </w:r>
      <w:r w:rsidR="00826EE1" w:rsidRPr="005638C9">
        <w:rPr>
          <w:sz w:val="28"/>
          <w:szCs w:val="28"/>
        </w:rPr>
        <w:t xml:space="preserve"> a</w:t>
      </w:r>
      <w:r w:rsidR="00AE263B">
        <w:rPr>
          <w:sz w:val="28"/>
          <w:szCs w:val="28"/>
        </w:rPr>
        <w:t xml:space="preserve">t </w:t>
      </w:r>
      <w:hyperlink r:id="rId5" w:history="1">
        <w:r w:rsidR="00AE263B" w:rsidRPr="001B2450">
          <w:rPr>
            <w:rStyle w:val="Hyperlink"/>
            <w:sz w:val="28"/>
            <w:szCs w:val="28"/>
          </w:rPr>
          <w:t>Rose.Hiskes@ct.gov</w:t>
        </w:r>
      </w:hyperlink>
      <w:r w:rsidR="00AE263B">
        <w:rPr>
          <w:sz w:val="28"/>
          <w:szCs w:val="28"/>
        </w:rPr>
        <w:t xml:space="preserve"> </w:t>
      </w:r>
      <w:r w:rsidR="00DA0643" w:rsidRPr="005638C9">
        <w:rPr>
          <w:sz w:val="28"/>
          <w:szCs w:val="28"/>
        </w:rPr>
        <w:t>to register and get direction</w:t>
      </w:r>
      <w:r w:rsidR="00826EE1" w:rsidRPr="005638C9">
        <w:rPr>
          <w:sz w:val="28"/>
          <w:szCs w:val="28"/>
        </w:rPr>
        <w:t>s.</w:t>
      </w:r>
    </w:p>
    <w:p w14:paraId="0DAF4332" w14:textId="29781FE5" w:rsidR="007A5790" w:rsidRPr="005638C9" w:rsidRDefault="007A5790" w:rsidP="00B30A85">
      <w:pPr>
        <w:spacing w:after="0" w:line="240" w:lineRule="auto"/>
      </w:pPr>
    </w:p>
    <w:p w14:paraId="122F9D9B" w14:textId="587A5624" w:rsidR="007A5790" w:rsidRDefault="00AE263B" w:rsidP="00B30A85">
      <w:pPr>
        <w:spacing w:after="0" w:line="240" w:lineRule="auto"/>
      </w:pPr>
      <w:r>
        <w:rPr>
          <w:sz w:val="24"/>
          <w:szCs w:val="24"/>
        </w:rPr>
        <w:t xml:space="preserve"> </w:t>
      </w:r>
    </w:p>
    <w:p w14:paraId="47BDF669" w14:textId="77777777" w:rsidR="007A5790" w:rsidRDefault="007A5790" w:rsidP="00B30A85">
      <w:pPr>
        <w:spacing w:after="0" w:line="240" w:lineRule="auto"/>
      </w:pPr>
    </w:p>
    <w:p w14:paraId="4FDD0D72" w14:textId="4321705F" w:rsidR="00604579" w:rsidRPr="00B30A85" w:rsidRDefault="00604579" w:rsidP="00B30A8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Additional events are being planned throughout the growing season.</w:t>
      </w:r>
    </w:p>
    <w:bookmarkEnd w:id="0"/>
    <w:p w14:paraId="4EC4A43D" w14:textId="77777777" w:rsidR="007A5790" w:rsidRDefault="007A5790" w:rsidP="00B30A85">
      <w:pPr>
        <w:spacing w:after="0" w:line="240" w:lineRule="auto"/>
      </w:pPr>
    </w:p>
    <w:sectPr w:rsidR="007A5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90"/>
    <w:rsid w:val="0003506C"/>
    <w:rsid w:val="000A2985"/>
    <w:rsid w:val="00342EFF"/>
    <w:rsid w:val="00497B29"/>
    <w:rsid w:val="005638C9"/>
    <w:rsid w:val="00604579"/>
    <w:rsid w:val="006428F1"/>
    <w:rsid w:val="00687E02"/>
    <w:rsid w:val="0079726E"/>
    <w:rsid w:val="007A5790"/>
    <w:rsid w:val="00826EE1"/>
    <w:rsid w:val="008D0A9B"/>
    <w:rsid w:val="008D32C1"/>
    <w:rsid w:val="009375D7"/>
    <w:rsid w:val="00A111D2"/>
    <w:rsid w:val="00A40689"/>
    <w:rsid w:val="00AE263B"/>
    <w:rsid w:val="00B30A85"/>
    <w:rsid w:val="00DA0643"/>
    <w:rsid w:val="00EB469B"/>
    <w:rsid w:val="00F132FC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8B11B"/>
  <w15:chartTrackingRefBased/>
  <w15:docId w15:val="{AD5CB5B2-D980-4D26-8B76-998666A3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7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e.Hiskes@ct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Hiskes, Rose</dc:creator>
  <cp:keywords/>
  <dc:description/>
  <cp:lastModifiedBy>Hiskes, Rose</cp:lastModifiedBy>
  <cp:revision>2</cp:revision>
  <dcterms:created xsi:type="dcterms:W3CDTF">2022-04-07T18:22:00Z</dcterms:created>
  <dcterms:modified xsi:type="dcterms:W3CDTF">2022-04-07T18:22:00Z</dcterms:modified>
</cp:coreProperties>
</file>